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50" w:rsidRDefault="00E92205" w:rsidP="00515050">
      <w:pPr>
        <w:shd w:val="clear" w:color="auto" w:fill="FFFFFF"/>
        <w:spacing w:before="180" w:after="180" w:line="384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</w:pPr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Педагоги, як 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відомо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люблятьповча</w:t>
      </w:r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ти</w:t>
      </w:r>
      <w:proofErr w:type="spellEnd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І не </w:t>
      </w:r>
      <w:proofErr w:type="spellStart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лишедітей</w:t>
      </w:r>
      <w:proofErr w:type="spellEnd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, </w:t>
      </w:r>
      <w:proofErr w:type="spellStart"/>
      <w:proofErr w:type="gramStart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але</w:t>
      </w:r>
      <w:proofErr w:type="spellEnd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й</w:t>
      </w:r>
      <w:proofErr w:type="spellEnd"/>
      <w:proofErr w:type="gramEnd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proofErr w:type="spellStart"/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ї</w:t>
      </w:r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батьків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. І 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ціколективніповчанняносятьназву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„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Батьківськізбори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» </w:t>
      </w:r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Сьогодні я хочу, щоб ми про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поспілкуватися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один </w:t>
      </w:r>
      <w:proofErr w:type="spellStart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</w:t>
      </w:r>
      <w:proofErr w:type="spellEnd"/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одним</w:t>
      </w:r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, порадились, обмінялись думками та визначили ті шляхи, які нам допоможуть навчити та виховати наших  дітей</w:t>
      </w:r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..</w:t>
      </w:r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="00515050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ab/>
        <w:t>Тому, сьогодні я пропоную нам трохи відпочити і виконати цікаві  вправи.</w:t>
      </w:r>
    </w:p>
    <w:p w:rsidR="00515050" w:rsidRDefault="00E92205" w:rsidP="00515050">
      <w:pPr>
        <w:shd w:val="clear" w:color="auto" w:fill="FFFFFF"/>
        <w:spacing w:before="180" w:after="18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</w:pPr>
      <w:proofErr w:type="spellStart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Вправа</w:t>
      </w:r>
      <w:proofErr w:type="spell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 xml:space="preserve"> на </w:t>
      </w:r>
      <w:proofErr w:type="spellStart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знайомство</w:t>
      </w:r>
      <w:proofErr w:type="spell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 xml:space="preserve"> „</w:t>
      </w:r>
      <w:proofErr w:type="spellStart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Вітаю</w:t>
      </w:r>
      <w:proofErr w:type="spell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 xml:space="preserve"> Вас”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Мета: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 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познайомитиучасників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сприятизгуртованостігрупи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створеннюкомфортноїатмосфери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для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успішноїроботи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</w:t>
      </w:r>
    </w:p>
    <w:p w:rsidR="00515050" w:rsidRDefault="00E92205" w:rsidP="00EC38A0">
      <w:pPr>
        <w:shd w:val="clear" w:color="auto" w:fill="FFFFFF"/>
        <w:spacing w:before="180" w:after="18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</w:pP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</w:r>
      <w:r w:rsidR="00EC38A0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val="uk-UA" w:eastAsia="ru-RU"/>
        </w:rPr>
        <w:t xml:space="preserve">                                           </w:t>
      </w:r>
      <w:r w:rsidRPr="00515050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val="uk-UA" w:eastAsia="ru-RU"/>
        </w:rPr>
        <w:t>Хід проведення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Тренер пропонує підводитися тих людей які вважають, що це стосується їх: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 ті, у кого чорне волосся;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 ті, хто має гарну посмішку;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 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 ті, хто має доньку;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 ті, хто має сина;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</w:t>
      </w:r>
      <w:r w:rsid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t xml:space="preserve"> ті, хто вважає себе гарною маті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t>р’ю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- встаньте ті, хто прийшов сьогодні на нашу зустріч з гарним настроєм, і хоче отримати безліч позитивних вражень і корисних порад.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 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  <w:t>Привітайте один одного оплесками.</w:t>
      </w:r>
      <w:r w:rsidRP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br/>
      </w:r>
    </w:p>
    <w:p w:rsidR="00E92205" w:rsidRPr="00E92205" w:rsidRDefault="00E92205" w:rsidP="00515050">
      <w:pPr>
        <w:shd w:val="clear" w:color="auto" w:fill="FFFFFF"/>
        <w:spacing w:before="180" w:after="180" w:line="384" w:lineRule="atLeast"/>
        <w:ind w:firstLine="708"/>
        <w:textAlignment w:val="baseline"/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</w:pPr>
      <w:r w:rsidRPr="00E92205">
        <w:rPr>
          <w:rFonts w:ascii="Times New Roman" w:eastAsia="Times New Roman" w:hAnsi="Times New Roman" w:cs="Times New Roman"/>
          <w:color w:val="111111"/>
          <w:sz w:val="32"/>
          <w:szCs w:val="32"/>
          <w:lang w:val="uk-UA" w:eastAsia="ru-RU"/>
        </w:rPr>
        <w:t>ВПРАВА  «ЗНАЙОМСТВО»</w:t>
      </w:r>
    </w:p>
    <w:p w:rsidR="00515050" w:rsidRDefault="00515050" w:rsidP="00E92205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val="uk-UA" w:eastAsia="ru-RU"/>
        </w:rPr>
      </w:pPr>
    </w:p>
    <w:p w:rsidR="00E92205" w:rsidRPr="00E92205" w:rsidRDefault="00E92205" w:rsidP="00E92205">
      <w:pPr>
        <w:shd w:val="clear" w:color="auto" w:fill="FFFFFF" w:themeFill="background1"/>
        <w:spacing w:after="0" w:line="326" w:lineRule="atLeast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val="uk-UA" w:eastAsia="ru-RU"/>
        </w:rPr>
        <w:t xml:space="preserve">ВПРАВА </w:t>
      </w:r>
      <w:r w:rsidRPr="00E92205">
        <w:rPr>
          <w:rStyle w:val="apple-converted-space"/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E92205">
        <w:rPr>
          <w:rFonts w:ascii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“Галявина виховання ”.</w:t>
      </w:r>
    </w:p>
    <w:p w:rsidR="00E92205" w:rsidRPr="00E92205" w:rsidRDefault="00E92205" w:rsidP="00515050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32"/>
          <w:szCs w:val="32"/>
          <w:lang w:val="uk-UA"/>
        </w:rPr>
      </w:pPr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 xml:space="preserve">На кожному столі є зображення квіток з написами дій дорослих під час виховання дітей. Прошу батьків вибрати дії, які найчастіше використовуєте у вашій практиці і прикріпити квіти до нашої “галявини </w:t>
      </w:r>
    </w:p>
    <w:p w:rsidR="00E92205" w:rsidRPr="00E92205" w:rsidRDefault="00E92205" w:rsidP="0051505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32"/>
          <w:szCs w:val="32"/>
        </w:rPr>
      </w:pPr>
      <w:r w:rsidRPr="00E92205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Червоні квіти:</w:t>
      </w:r>
      <w:r w:rsidRPr="00E92205">
        <w:rPr>
          <w:rStyle w:val="apple-converted-space"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 xml:space="preserve">покарання, накази, зауваження, глузування, </w:t>
      </w:r>
      <w:proofErr w:type="spellStart"/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>присоромлювання</w:t>
      </w:r>
      <w:proofErr w:type="spellEnd"/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>, нотації, застереження, ігнорування, образа, допит.</w:t>
      </w:r>
    </w:p>
    <w:p w:rsidR="00E92205" w:rsidRPr="00E92205" w:rsidRDefault="00E92205" w:rsidP="0051505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32"/>
          <w:szCs w:val="32"/>
        </w:rPr>
      </w:pPr>
      <w:r w:rsidRPr="00E92205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t>Оранжеві квіти:</w:t>
      </w:r>
      <w:r w:rsidRPr="00E92205">
        <w:rPr>
          <w:rStyle w:val="apple-converted-space"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>критика, вмовляння, керування, повчання, моралізування.</w:t>
      </w:r>
    </w:p>
    <w:p w:rsidR="00E92205" w:rsidRPr="00E92205" w:rsidRDefault="00E92205" w:rsidP="00515050">
      <w:pPr>
        <w:pStyle w:val="a3"/>
        <w:shd w:val="clear" w:color="auto" w:fill="FFFFFF"/>
        <w:spacing w:before="0" w:beforeAutospacing="0" w:after="0" w:afterAutospacing="0" w:line="336" w:lineRule="atLeast"/>
        <w:jc w:val="both"/>
        <w:textAlignment w:val="baseline"/>
        <w:rPr>
          <w:color w:val="000000"/>
          <w:sz w:val="32"/>
          <w:szCs w:val="32"/>
        </w:rPr>
      </w:pPr>
      <w:r w:rsidRPr="00E92205">
        <w:rPr>
          <w:b/>
          <w:bCs/>
          <w:color w:val="000000"/>
          <w:sz w:val="32"/>
          <w:szCs w:val="32"/>
          <w:bdr w:val="none" w:sz="0" w:space="0" w:color="auto" w:frame="1"/>
          <w:lang w:val="uk-UA"/>
        </w:rPr>
        <w:lastRenderedPageBreak/>
        <w:t>Голубі квіти:</w:t>
      </w:r>
      <w:r w:rsidRPr="00E92205">
        <w:rPr>
          <w:rStyle w:val="apple-converted-space"/>
          <w:b/>
          <w:bCs/>
          <w:color w:val="000000"/>
          <w:sz w:val="32"/>
          <w:szCs w:val="32"/>
          <w:bdr w:val="none" w:sz="0" w:space="0" w:color="auto" w:frame="1"/>
          <w:lang w:val="uk-UA"/>
        </w:rPr>
        <w:t> </w:t>
      </w:r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>особистий приклад, вислуховування, комплімент, заохочення, похвала, доброзичливі інтонації, зацікавленість, посмішка, підтримка.</w:t>
      </w:r>
    </w:p>
    <w:p w:rsidR="00E92205" w:rsidRPr="00E92205" w:rsidRDefault="00E92205" w:rsidP="00515050">
      <w:pPr>
        <w:pStyle w:val="a3"/>
        <w:shd w:val="clear" w:color="auto" w:fill="FFFFFF"/>
        <w:spacing w:before="0" w:beforeAutospacing="0" w:after="0" w:afterAutospacing="0" w:line="336" w:lineRule="atLeast"/>
        <w:ind w:firstLine="708"/>
        <w:jc w:val="both"/>
        <w:textAlignment w:val="baseline"/>
        <w:rPr>
          <w:color w:val="000000"/>
          <w:sz w:val="32"/>
          <w:szCs w:val="32"/>
        </w:rPr>
      </w:pPr>
      <w:r w:rsidRPr="00E92205">
        <w:rPr>
          <w:color w:val="000000"/>
          <w:sz w:val="32"/>
          <w:szCs w:val="32"/>
          <w:bdr w:val="none" w:sz="0" w:space="0" w:color="auto" w:frame="1"/>
          <w:lang w:val="uk-UA"/>
        </w:rPr>
        <w:t>І тепер подивимось на нашу “галяви</w:t>
      </w:r>
      <w:r w:rsidR="00515050">
        <w:rPr>
          <w:color w:val="000000"/>
          <w:sz w:val="32"/>
          <w:szCs w:val="32"/>
          <w:bdr w:val="none" w:sz="0" w:space="0" w:color="auto" w:frame="1"/>
          <w:lang w:val="uk-UA"/>
        </w:rPr>
        <w:t>ну ” і  подивимось, який колір  переважає .</w:t>
      </w:r>
    </w:p>
    <w:p w:rsidR="00E92205" w:rsidRPr="00E92205" w:rsidRDefault="00E92205">
      <w:pPr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val="uk-UA" w:eastAsia="ru-RU"/>
        </w:rPr>
      </w:pPr>
    </w:p>
    <w:p w:rsidR="00256C9E" w:rsidRPr="00256C9E" w:rsidRDefault="00E92205" w:rsidP="00256C9E">
      <w:pPr>
        <w:rPr>
          <w:sz w:val="32"/>
          <w:szCs w:val="32"/>
        </w:rPr>
      </w:pPr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Метафора „</w:t>
      </w:r>
      <w:proofErr w:type="spellStart"/>
      <w:proofErr w:type="gramStart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Р</w:t>
      </w:r>
      <w:proofErr w:type="gram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ічка</w:t>
      </w:r>
      <w:proofErr w:type="spell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 xml:space="preserve"> та береги” </w:t>
      </w:r>
      <w:r w:rsidR="00515050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(</w:t>
      </w:r>
      <w:proofErr w:type="spellStart"/>
      <w:r w:rsidR="00515050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магн</w:t>
      </w:r>
      <w:proofErr w:type="spellEnd"/>
      <w:r w:rsidR="00515050">
        <w:rPr>
          <w:rFonts w:ascii="Times New Roman" w:eastAsia="Times New Roman" w:hAnsi="Times New Roman" w:cs="Times New Roman"/>
          <w:color w:val="2C2C2C"/>
          <w:sz w:val="32"/>
          <w:szCs w:val="32"/>
          <w:lang w:val="uk-UA" w:eastAsia="ru-RU"/>
        </w:rPr>
        <w:t>і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тафонийзапис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)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Мета: на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 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емоційно-смисловомурівнідопомогтиучасникамусвідомити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роль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батьківськоговпливу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на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становленняособистостідитини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proofErr w:type="spellStart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Хідпроведення</w:t>
      </w:r>
      <w:proofErr w:type="spellEnd"/>
      <w:r w:rsidRPr="00E92205">
        <w:rPr>
          <w:rFonts w:ascii="Times New Roman" w:eastAsia="Times New Roman" w:hAnsi="Times New Roman" w:cs="Times New Roman"/>
          <w:b/>
          <w:bCs/>
          <w:color w:val="2C2C2C"/>
          <w:sz w:val="32"/>
          <w:szCs w:val="32"/>
          <w:lang w:eastAsia="ru-RU"/>
        </w:rPr>
        <w:t>: 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Тренер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розповідає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метафору.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  <w:t>„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Меніподобаєтьсяпорівнюватидитину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з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водою.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Церічка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весела та </w:t>
      </w:r>
      <w:proofErr w:type="spellStart"/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стр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імка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бурхлива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або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ж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глибока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повільна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. Вона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пливесобі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кудиїйзаманеться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рухаєтьсявільно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невимушено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. Але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рухкожної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ічкивизначаєїї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русло,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ті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береги,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яких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ми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називаємо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“батьками”. 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Вони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завждинібипопереду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визначаютьосновнеспрямуванняїїруху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.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Якщо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батьки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знають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як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виховуватидитину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маютьсвої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ст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ійкіцінніснінастанови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розуміють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що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є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важливим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для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дитини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- то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це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береги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міцні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надійні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.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Тоді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річкапочуваєтьсязахищеною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більшвпевненою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  <w:t xml:space="preserve">Де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вибачилитакі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береги,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які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 тиснули на </w:t>
      </w:r>
      <w:proofErr w:type="spellStart"/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ічкучизмушувалиїїплисти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в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іншийбік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?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Річкапливевільно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у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відповідності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до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своєїприроди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але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береги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дещоскеровуютьїїрух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. </w:t>
      </w:r>
      <w:proofErr w:type="spellStart"/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ічка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яка не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маєберегіврозтікається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поступовоперетворюючись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на болото. Так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дитина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яка не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відчуває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ідтримки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розумного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контролю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з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боку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батьків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не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маєжиттєвихорієнтирів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чіткогосамоусвідомленнясвоїхсправжніхбажань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 потреб. Тому часто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потрапляє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ід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чужий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впливаботискоточення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Дітинаслідуютьсвоїхбатьків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вони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ні</w:t>
      </w:r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бив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іддзеркалюютьїхнюповедінку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манериспілкування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але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головне, –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засвоюютьсаметіцінності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тіголовніжиттєвіпринципи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якісповідують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батьки. Тому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помиляютьсяті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батьки,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яківпевнені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щодитина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буде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робити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так, „як я говорю”.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Насправді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, ж вона буде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робити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так, „як я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роблю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”. Тому батькам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важливо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бути </w:t>
      </w:r>
      <w:proofErr w:type="spellStart"/>
      <w:proofErr w:type="gram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lastRenderedPageBreak/>
        <w:t>посл</w:t>
      </w:r>
      <w:proofErr w:type="gram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ідовними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у думках,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переконанняхта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 xml:space="preserve"> </w:t>
      </w:r>
      <w:proofErr w:type="spellStart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діях</w:t>
      </w:r>
      <w:proofErr w:type="spellEnd"/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t>.”</w:t>
      </w:r>
      <w:r w:rsidRPr="00E92205">
        <w:rPr>
          <w:rFonts w:ascii="Times New Roman" w:eastAsia="Times New Roman" w:hAnsi="Times New Roman" w:cs="Times New Roman"/>
          <w:color w:val="2C2C2C"/>
          <w:sz w:val="32"/>
          <w:szCs w:val="32"/>
          <w:lang w:eastAsia="ru-RU"/>
        </w:rPr>
        <w:br/>
      </w:r>
      <w:r w:rsidR="00256C9E" w:rsidRPr="00256C9E">
        <w:rPr>
          <w:b/>
          <w:bCs/>
          <w:sz w:val="32"/>
          <w:szCs w:val="32"/>
          <w:lang w:val="uk-UA"/>
        </w:rPr>
        <w:t>Чому дитина не хоче вчитися?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Багатьох батьків таке питання ставить в безвихідь, що вони тільки не роблять: намагаються говорити з дитиною, переводять в іншу школу, карають фізично, позбавляють кишенькових грошей і задоволень, наймають репетиторів, перестають розмовляти, а в результаті - напружені відносини в сім'ї і ще більш замкнута в собі дитина.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ПРОБЛЕМА №1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Дитина не хоче вчитись – лінь.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«Лінь» - це «відсутність бажання діяти, працювати, любов до неробства»</w:t>
      </w:r>
    </w:p>
    <w:p w:rsidR="00256C9E" w:rsidRDefault="00256C9E" w:rsidP="00256C9E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Для більшості людей лінь - це щось нехороше, те, що заслуговує презирства, або просто дурощі, до яких не треба відноситися серйозно. І боротися з лінню дуже просто: треба себе примусити.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Але в тому і справа, що коли лінь, то і примусити себе лінь.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Виходить замкнутий круг. </w:t>
      </w:r>
      <w:r w:rsidRPr="00256C9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У психології під лінню найчастіше розуміють відсутність мотивації. Простіше кажучи,  ходити в школу немає сенсу, немає інтересу, немає стимулу.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 xml:space="preserve">От діти в певний час і питають вас, батьків: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  <w:t>«А навіщо вчитись?»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І що Ви на це, дорогі батьки, відповідаєте?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Щоб мати професію, щоб багато заробляти, щоб добре жити і………….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Щоб тебе поважали, цінували, щоб реалізуватися, щоб приносити користь людям……..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А хто є прикладом? 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lastRenderedPageBreak/>
        <w:t>Ви самі?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Чи сусідський підліток з новою іграшкою?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Чи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“круті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чуваки”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з телевізора?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Проблема №2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Дитина не вміє вчитись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Необхідненегайневтручаннябатьків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низькіоцінки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є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сигналом того,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щодитина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не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можесправитисязісвоїмитруднощами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їйпотрібнадопомога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>!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 Ви робите, якщо ваша дитина не вміє плавати?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Озброїтисьтерпінням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пам'ятати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виправленняситуації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буде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потрібнобагато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часу.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Знайдіть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контакт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власноюдитиною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встановітьдовіру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покажіть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що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зацікавленіїїдосягненнями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пропонуйтедопомогу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. Не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забувайтеобговорювати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скільки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часу 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цепотрібно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…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Цедитинустимулює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– коли час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обмежений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ставить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менше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опору.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Молодшішколярі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не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вміютьпрацюватипротягомтривалого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часу.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Хвилинка роздумів батьків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Чим ви, шановні батьки, зайняті вдома, коли ваша дитина Вас бачить?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Чи виконуєте Ви разом з дитиною те, що вона бажає, а не те, що Вам потрібно? 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Чи бачили  ваші  діти  Вас  на  вашій  роботі? 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Як реагуєте на шумні ігри дитини, після яких в домі безлад?</w:t>
      </w:r>
    </w:p>
    <w:p w:rsidR="00B724A4" w:rsidRDefault="00256C9E">
      <w:pPr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Щоб підвищити мотивацію вашої дитини до навчання, слід: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-показати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свою роботу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розказати, як Ви вчилися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впевнити дитину не на словах, а на ділі, що навчання, хоч і важка, але цікава справа, тобто займатися разом з нею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proofErr w:type="spellStart"/>
      <w:r w:rsidRPr="00256C9E">
        <w:rPr>
          <w:rFonts w:ascii="Times New Roman" w:hAnsi="Times New Roman" w:cs="Times New Roman"/>
          <w:sz w:val="32"/>
          <w:szCs w:val="32"/>
          <w:lang w:val="uk-UA"/>
        </w:rPr>
        <w:lastRenderedPageBreak/>
        <w:t>-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допомагайте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їй в усьому, якщо хочете, щоб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допомогала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Вам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 показувати, що ваша дитина – ваша кровинка, для якої Ви зробите непосильне, “все на світі для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неї”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не“полегшуйте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 їй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життя”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–  тобто  не  робіть все замість неї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дайте дитини можливість насолоджуватися власними маленькими перемогами, винаходами, навіть з присмаком гіркоти невдач…. Це і є стимул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зацікавлювати, шукати й знайти у своєї дитини ту стежку, яка їй цікава!</w:t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br/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перестаньте її весь час контролювати, видавати цінні вказівки, і головне — ухвалювати за неї рішення.</w:t>
      </w: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Фактори,що впливають на  успішність дитини</w:t>
      </w:r>
    </w:p>
    <w:p w:rsidR="00256C9E" w:rsidRDefault="00256C9E" w:rsidP="00256C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Генетичний  фактор</w:t>
      </w:r>
    </w:p>
    <w:p w:rsidR="00256C9E" w:rsidRDefault="00256C9E" w:rsidP="00256C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Середовище, в якому знаходиться дитина</w:t>
      </w:r>
    </w:p>
    <w:p w:rsidR="00256C9E" w:rsidRDefault="00256C9E" w:rsidP="00256C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Виховання і навчання</w:t>
      </w:r>
    </w:p>
    <w:p w:rsidR="00256C9E" w:rsidRDefault="00256C9E" w:rsidP="00256C9E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256C9E" w:rsidRPr="00256C9E" w:rsidRDefault="00256C9E" w:rsidP="00256C9E">
      <w:pPr>
        <w:ind w:left="360"/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Чого не слід робити батькам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 дорікайте успіхами інших дітей. </w:t>
      </w:r>
      <w:r w:rsidRPr="00256C9E">
        <w:rPr>
          <w:rFonts w:ascii="Times New Roman" w:hAnsi="Times New Roman" w:cs="Times New Roman"/>
          <w:b/>
          <w:bCs/>
          <w:sz w:val="32"/>
          <w:szCs w:val="32"/>
        </w:rPr>
        <w:br/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-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Не насміхайтесь над невдачами дитини.</w:t>
      </w:r>
    </w:p>
    <w:p w:rsidR="00256C9E" w:rsidRPr="00256C9E" w:rsidRDefault="00256C9E" w:rsidP="00256C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 потрібна надмірна жалість до дитини. </w:t>
      </w:r>
      <w:r w:rsidRPr="00256C9E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 читайте нотацій. </w:t>
      </w:r>
    </w:p>
    <w:p w:rsidR="00256C9E" w:rsidRPr="00256C9E" w:rsidRDefault="00256C9E" w:rsidP="00256C9E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Дитина і так все розуміє.</w:t>
      </w:r>
    </w:p>
    <w:p w:rsidR="00256C9E" w:rsidRDefault="00256C9E" w:rsidP="00256C9E">
      <w:pPr>
        <w:ind w:left="360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Педагогічні поради батькам</w:t>
      </w:r>
    </w:p>
    <w:p w:rsidR="005A7087" w:rsidRPr="00256C9E" w:rsidRDefault="00A7682B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Головним показником успішності у початковій школі є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технікачитання.</w:t>
      </w: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 Тому приділяйте найбільше уваги на відпрацювання швидкості, виразності та усвідомленості читання. Найкраще це робити на вихідних.</w:t>
      </w:r>
    </w:p>
    <w:p w:rsidR="005A7087" w:rsidRPr="00256C9E" w:rsidRDefault="00A7682B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  <w:lang w:val="uk-UA"/>
        </w:rPr>
        <w:lastRenderedPageBreak/>
        <w:t>Програмовий матеріал навчальних предметів ускладнюється та розширюється, в залежності від класу. Ніхто, крім батьків, не може краще зрозуміти дитину  та   допомогти їй.</w:t>
      </w:r>
    </w:p>
    <w:p w:rsidR="005A7087" w:rsidRPr="00256C9E" w:rsidRDefault="00A7682B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Тримайте </w:t>
      </w:r>
      <w:proofErr w:type="spellStart"/>
      <w:r w:rsidRPr="00256C9E">
        <w:rPr>
          <w:rFonts w:ascii="Times New Roman" w:hAnsi="Times New Roman" w:cs="Times New Roman"/>
          <w:sz w:val="32"/>
          <w:szCs w:val="32"/>
          <w:lang w:val="uk-UA"/>
        </w:rPr>
        <w:t>зв</w:t>
      </w:r>
      <w:proofErr w:type="spellEnd"/>
      <w:r w:rsidRPr="00256C9E">
        <w:rPr>
          <w:rFonts w:ascii="Times New Roman" w:hAnsi="Times New Roman" w:cs="Times New Roman"/>
          <w:sz w:val="32"/>
          <w:szCs w:val="32"/>
          <w:lang w:val="el-GR"/>
        </w:rPr>
        <w:t>᾿</w:t>
      </w:r>
      <w:proofErr w:type="spellStart"/>
      <w:r w:rsidRPr="00256C9E">
        <w:rPr>
          <w:rFonts w:ascii="Times New Roman" w:hAnsi="Times New Roman" w:cs="Times New Roman"/>
          <w:sz w:val="32"/>
          <w:szCs w:val="32"/>
          <w:lang w:val="uk-UA"/>
        </w:rPr>
        <w:t>язок</w:t>
      </w:r>
      <w:proofErr w:type="spellEnd"/>
      <w:r w:rsidRPr="00256C9E">
        <w:rPr>
          <w:rFonts w:ascii="Times New Roman" w:hAnsi="Times New Roman" w:cs="Times New Roman"/>
          <w:sz w:val="32"/>
          <w:szCs w:val="32"/>
          <w:lang w:val="uk-UA"/>
        </w:rPr>
        <w:t xml:space="preserve"> з педагогами класу, консультуйтеся з ними,  – це допоможе вам зрозуміти дитину.</w:t>
      </w:r>
    </w:p>
    <w:p w:rsidR="00256C9E" w:rsidRPr="00256C9E" w:rsidRDefault="00256C9E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Не загружайте понад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нормово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 xml:space="preserve"> робочий день дитини різноманітними секціями, гуртками, спеціальними індивідуальними заняттями. Це призведе до перенапруження нервової системи, погіршення здоров 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el-GR"/>
        </w:rPr>
        <w:t>᾿</w:t>
      </w: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я. Розвивайте тільки те, до чого дитина має уподобання.</w:t>
      </w:r>
    </w:p>
    <w:p w:rsidR="00256C9E" w:rsidRPr="00256C9E" w:rsidRDefault="00256C9E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uk-UA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За необхідності заручіться допомогою психолога. Існують діти, які мають психологічні перепони щодо успішності.</w:t>
      </w:r>
    </w:p>
    <w:p w:rsidR="00256C9E" w:rsidRPr="00A7682B" w:rsidRDefault="00256C9E" w:rsidP="00256C9E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Повірте, тісна співпраця з вчителями та вихователями, зацікавленість в  успіхах власної дитини, постійна підтримка її, скоро дадуть позитивні результати.</w:t>
      </w:r>
    </w:p>
    <w:p w:rsidR="00A7682B" w:rsidRPr="00256C9E" w:rsidRDefault="00A7682B" w:rsidP="00A7682B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5A7087" w:rsidRPr="00A7682B" w:rsidRDefault="00A7682B" w:rsidP="00A7682B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proofErr w:type="spellStart"/>
      <w:r w:rsidRPr="00A7682B">
        <w:rPr>
          <w:rFonts w:ascii="Times New Roman" w:hAnsi="Times New Roman" w:cs="Times New Roman"/>
          <w:b/>
          <w:bCs/>
          <w:sz w:val="32"/>
          <w:szCs w:val="32"/>
        </w:rPr>
        <w:t>Якщодитинупостійнокритикують</w:t>
      </w:r>
      <w:proofErr w:type="spellEnd"/>
      <w:r w:rsidRPr="00A7682B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A7682B">
        <w:rPr>
          <w:rFonts w:ascii="Times New Roman" w:hAnsi="Times New Roman" w:cs="Times New Roman"/>
          <w:b/>
          <w:bCs/>
          <w:sz w:val="32"/>
          <w:szCs w:val="32"/>
        </w:rPr>
        <w:t>вчитьсяненавидіти</w:t>
      </w:r>
      <w:proofErr w:type="spellEnd"/>
      <w:r w:rsidRPr="00A7682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Якщодитинаживе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ворожості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вчитьсяагресивності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Якщодитинувисміюють</w:t>
      </w:r>
      <w:proofErr w:type="spellEnd"/>
      <w:proofErr w:type="gram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,</w:t>
      </w:r>
      <w:proofErr w:type="gram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стає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замкнутою.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</w:rPr>
        <w:t> 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Якщодитинаросте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докорах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вчитъсяжити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почуттям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вини.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Якщодитинаживе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терпимості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вчитьсясприйматиінших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людей.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Якщодитинузаохочують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вчитьсявірити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 себе.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Якщодитинухвалять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бути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вдячною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Якщодитина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росте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середчесності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бути </w:t>
      </w:r>
      <w:proofErr w:type="gram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справедливою</w:t>
      </w:r>
      <w:proofErr w:type="gramEnd"/>
      <w:r w:rsidRPr="00256C9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Коли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дитинаживе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безпеці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вчитьсявірити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 людей.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Якщодитинупідтримують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вчитьсяцінувати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себе.</w:t>
      </w:r>
    </w:p>
    <w:p w:rsidR="005A7087" w:rsidRPr="00256C9E" w:rsidRDefault="00A7682B" w:rsidP="00A7682B">
      <w:pPr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Коли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дитинаживе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в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розумінні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та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доброзичливості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, вона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вчиться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>  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знаходитилюбов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 xml:space="preserve"> у </w:t>
      </w:r>
      <w:proofErr w:type="spellStart"/>
      <w:r w:rsidRPr="00256C9E">
        <w:rPr>
          <w:rFonts w:ascii="Times New Roman" w:hAnsi="Times New Roman" w:cs="Times New Roman"/>
          <w:b/>
          <w:bCs/>
          <w:sz w:val="32"/>
          <w:szCs w:val="32"/>
        </w:rPr>
        <w:t>цьомусвіті</w:t>
      </w:r>
      <w:proofErr w:type="spellEnd"/>
      <w:r w:rsidRPr="00256C9E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256C9E" w:rsidRPr="00256C9E" w:rsidRDefault="00256C9E" w:rsidP="00256C9E">
      <w:pPr>
        <w:ind w:left="720"/>
        <w:rPr>
          <w:rFonts w:ascii="Times New Roman" w:hAnsi="Times New Roman" w:cs="Times New Roman"/>
          <w:sz w:val="32"/>
          <w:szCs w:val="32"/>
        </w:rPr>
      </w:pPr>
      <w:r w:rsidRPr="00256C9E">
        <w:rPr>
          <w:rFonts w:ascii="Times New Roman" w:hAnsi="Times New Roman" w:cs="Times New Roman"/>
          <w:sz w:val="32"/>
          <w:szCs w:val="32"/>
        </w:rPr>
        <w:t> </w:t>
      </w:r>
    </w:p>
    <w:p w:rsidR="00256C9E" w:rsidRPr="00256C9E" w:rsidRDefault="00256C9E" w:rsidP="00256C9E">
      <w:pPr>
        <w:ind w:left="720"/>
        <w:rPr>
          <w:rFonts w:ascii="Times New Roman" w:hAnsi="Times New Roman" w:cs="Times New Roman"/>
          <w:sz w:val="32"/>
          <w:szCs w:val="32"/>
        </w:rPr>
      </w:pPr>
    </w:p>
    <w:p w:rsidR="00256C9E" w:rsidRPr="00256C9E" w:rsidRDefault="00256C9E" w:rsidP="00256C9E">
      <w:pPr>
        <w:ind w:left="360"/>
        <w:rPr>
          <w:rFonts w:ascii="Times New Roman" w:hAnsi="Times New Roman" w:cs="Times New Roman"/>
          <w:sz w:val="32"/>
          <w:szCs w:val="32"/>
        </w:rPr>
      </w:pPr>
    </w:p>
    <w:p w:rsidR="00256C9E" w:rsidRPr="00256C9E" w:rsidRDefault="00256C9E" w:rsidP="00256C9E">
      <w:pPr>
        <w:rPr>
          <w:rFonts w:ascii="Times New Roman" w:hAnsi="Times New Roman" w:cs="Times New Roman"/>
          <w:sz w:val="32"/>
          <w:szCs w:val="32"/>
          <w:lang w:val="uk-UA"/>
        </w:rPr>
      </w:pPr>
    </w:p>
    <w:p w:rsidR="00256C9E" w:rsidRPr="00256C9E" w:rsidRDefault="00256C9E" w:rsidP="00256C9E">
      <w:pPr>
        <w:pStyle w:val="a6"/>
        <w:rPr>
          <w:rFonts w:ascii="Times New Roman" w:hAnsi="Times New Roman" w:cs="Times New Roman"/>
          <w:sz w:val="32"/>
          <w:szCs w:val="32"/>
        </w:rPr>
      </w:pPr>
    </w:p>
    <w:sectPr w:rsidR="00256C9E" w:rsidRPr="00256C9E" w:rsidSect="005A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CEA"/>
    <w:multiLevelType w:val="hybridMultilevel"/>
    <w:tmpl w:val="F5E6223E"/>
    <w:lvl w:ilvl="0" w:tplc="230863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1029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1848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9CC3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3A9F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524A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AEDE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BCE22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2CEB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B76688"/>
    <w:multiLevelType w:val="hybridMultilevel"/>
    <w:tmpl w:val="59E8AFF6"/>
    <w:lvl w:ilvl="0" w:tplc="00A8860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65CD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401A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29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22A7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4B4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84B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18200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8BA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BF20CF"/>
    <w:multiLevelType w:val="hybridMultilevel"/>
    <w:tmpl w:val="0772FE70"/>
    <w:lvl w:ilvl="0" w:tplc="6BE0CD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45074"/>
    <w:multiLevelType w:val="hybridMultilevel"/>
    <w:tmpl w:val="FC088B30"/>
    <w:lvl w:ilvl="0" w:tplc="080C21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B2768"/>
    <w:rsid w:val="00256C9E"/>
    <w:rsid w:val="00515050"/>
    <w:rsid w:val="005A7087"/>
    <w:rsid w:val="005B2768"/>
    <w:rsid w:val="009C4E13"/>
    <w:rsid w:val="00A7682B"/>
    <w:rsid w:val="00B724A4"/>
    <w:rsid w:val="00E92205"/>
    <w:rsid w:val="00EC3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205"/>
  </w:style>
  <w:style w:type="paragraph" w:styleId="a4">
    <w:name w:val="Balloon Text"/>
    <w:basedOn w:val="a"/>
    <w:link w:val="a5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0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2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2205"/>
  </w:style>
  <w:style w:type="paragraph" w:styleId="a4">
    <w:name w:val="Balloon Text"/>
    <w:basedOn w:val="a"/>
    <w:link w:val="a5"/>
    <w:uiPriority w:val="99"/>
    <w:semiHidden/>
    <w:unhideWhenUsed/>
    <w:rsid w:val="0025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C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56C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73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10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09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58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4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7</cp:revision>
  <cp:lastPrinted>2016-05-17T18:30:00Z</cp:lastPrinted>
  <dcterms:created xsi:type="dcterms:W3CDTF">2016-05-01T06:44:00Z</dcterms:created>
  <dcterms:modified xsi:type="dcterms:W3CDTF">2018-02-20T18:57:00Z</dcterms:modified>
</cp:coreProperties>
</file>